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73" w:rsidRDefault="00AE5973" w:rsidP="00BA501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E5973" w:rsidRDefault="00AE5973" w:rsidP="00BA501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Wykaz podręczników w Zespole Szkół Ponadpodstawowych w Zdunach</w:t>
      </w:r>
    </w:p>
    <w:p w:rsidR="00AE5973" w:rsidRDefault="00E43288" w:rsidP="00BA501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Na rok szkolny 2024/2025</w:t>
      </w:r>
    </w:p>
    <w:p w:rsidR="00AE5973" w:rsidRDefault="00AE5973" w:rsidP="00BA501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806D5" w:rsidRPr="00AE5973" w:rsidRDefault="00F806D5" w:rsidP="00BA501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9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TECHNIKUM</w:t>
      </w:r>
    </w:p>
    <w:tbl>
      <w:tblPr>
        <w:tblW w:w="14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  <w:gridCol w:w="50"/>
        <w:gridCol w:w="5387"/>
        <w:gridCol w:w="2977"/>
        <w:gridCol w:w="4252"/>
      </w:tblGrid>
      <w:tr w:rsidR="00F806D5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Przedmiot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Autorzy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Wydawca</w:t>
            </w:r>
          </w:p>
        </w:tc>
      </w:tr>
      <w:tr w:rsidR="00F806D5" w:rsidRPr="00902C34" w:rsidTr="498759A9">
        <w:trPr>
          <w:trHeight w:val="480"/>
        </w:trPr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 1</w:t>
            </w:r>
          </w:p>
        </w:tc>
      </w:tr>
      <w:tr w:rsidR="00F806D5" w:rsidRPr="00902C34" w:rsidTr="498759A9">
        <w:trPr>
          <w:trHeight w:val="78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DD0D2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="00F806D5"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atematyka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3B864277" w:rsidP="2E23598C">
            <w:pPr>
              <w:spacing w:beforeAutospacing="1" w:afterAutospacing="1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23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Matematyka 1 - podrecznik liceum, technikum, zakres podstawowy </w:t>
            </w:r>
            <w:r w:rsidR="190E49E1" w:rsidRPr="2E23598C">
              <w:rPr>
                <w:rFonts w:ascii="Times New Roman" w:eastAsia="Times New Roman" w:hAnsi="Times New Roman" w:cs="Times New Roman"/>
                <w:sz w:val="24"/>
                <w:szCs w:val="24"/>
              </w:rPr>
              <w:t>(Nowość edycja, 2024)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M. Antek, K. Belka, P. Grabowski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8376D7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08376D7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08376D7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73B948B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="008376D7" w:rsidRPr="498759A9">
              <w:rPr>
                <w:rFonts w:ascii="Times New Roman" w:hAnsi="Times New Roman" w:cs="Times New Roman"/>
                <w:sz w:val="24"/>
                <w:szCs w:val="24"/>
              </w:rPr>
              <w:t>Ponad słowami 1 część 1 i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08376D7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Aleksandra Wróblewska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08376D7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 (podstawa)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Focus 2, Second Edition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Sue Kay, Vaughan Jones, Daniel Brayshaw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Pearson</w:t>
            </w:r>
          </w:p>
        </w:tc>
      </w:tr>
      <w:tr w:rsidR="00681E4D" w:rsidRPr="00902C34" w:rsidTr="498759A9">
        <w:trPr>
          <w:trHeight w:val="7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 (rozszerzony)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496C5180" w:rsidP="498759A9">
            <w:pPr>
              <w:spacing w:beforeAutospacing="1" w:afterAutospacing="1" w:line="14" w:lineRule="atLeast"/>
              <w:jc w:val="center"/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My Matura Perspectives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496C5180" w:rsidP="498759A9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D. Williams, R. Górniak, Z. Pokrzewiński, J. Michalak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496C5180" w:rsidP="498759A9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774555" w:rsidRPr="00902C34" w:rsidTr="498759A9">
        <w:trPr>
          <w:trHeight w:val="7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00774555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00774555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5A3DD737" w:rsidP="5A3DD73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Style w:val="tojvnm2t"/>
                <w:rFonts w:ascii="Times New Roman" w:hAnsi="Times New Roman" w:cs="Times New Roman"/>
                <w:sz w:val="24"/>
                <w:szCs w:val="24"/>
              </w:rPr>
            </w:pPr>
            <w:r w:rsidRPr="5A3DD737">
              <w:rPr>
                <w:rStyle w:val="tojvnm2t"/>
                <w:rFonts w:ascii="Times New Roman" w:hAnsi="Times New Roman" w:cs="Times New Roman"/>
                <w:sz w:val="24"/>
                <w:szCs w:val="24"/>
              </w:rPr>
              <w:t>Tytuł podręcznika zostanie podany we wrześniu.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5A3DD737" w:rsidP="5A3DD73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Style w:val="tojvnm2t"/>
                <w:rFonts w:ascii="Times New Roman" w:hAnsi="Times New Roman" w:cs="Times New Roman"/>
                <w:sz w:val="24"/>
                <w:szCs w:val="24"/>
              </w:rPr>
            </w:pPr>
            <w:r w:rsidRPr="5A3DD737">
              <w:rPr>
                <w:rStyle w:val="tojvnm2t"/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5A3DD737" w:rsidP="5A3DD73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Style w:val="tojvnm2t"/>
                <w:rFonts w:ascii="Times New Roman" w:hAnsi="Times New Roman" w:cs="Times New Roman"/>
                <w:sz w:val="24"/>
                <w:szCs w:val="24"/>
              </w:rPr>
            </w:pPr>
            <w:r w:rsidRPr="5A3DD737">
              <w:rPr>
                <w:rStyle w:val="tojvnm2t"/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681E4D" w:rsidRPr="00902C34" w:rsidTr="498759A9">
        <w:trPr>
          <w:trHeight w:val="53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1F1D747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474E5784" w:rsidRPr="71F1D747">
              <w:rPr>
                <w:rFonts w:ascii="Times New Roman" w:hAnsi="Times New Roman" w:cs="Times New Roman"/>
                <w:sz w:val="24"/>
                <w:szCs w:val="24"/>
              </w:rPr>
              <w:t xml:space="preserve">Nowe </w:t>
            </w:r>
            <w:r w:rsidRPr="71F1D747">
              <w:rPr>
                <w:rFonts w:ascii="Times New Roman" w:hAnsi="Times New Roman" w:cs="Times New Roman"/>
                <w:sz w:val="24"/>
                <w:szCs w:val="24"/>
              </w:rPr>
              <w:t>Odkryć fizykę 1” Podręcznik dla liceum ogólnokształcącego i technikum, zakres podstawowy</w:t>
            </w:r>
          </w:p>
          <w:p w:rsidR="00681E4D" w:rsidRPr="00902C34" w:rsidRDefault="00681E4D" w:rsidP="00BA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Marcin Braun,</w:t>
            </w:r>
          </w:p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Weronika Śliwa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Wyd. Nowa era</w:t>
            </w:r>
          </w:p>
        </w:tc>
      </w:tr>
      <w:tr w:rsidR="00681E4D" w:rsidRPr="00902C34" w:rsidTr="498759A9">
        <w:trPr>
          <w:trHeight w:val="53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Biologia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16772E8F" w:rsidP="71F1D74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F1D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Nowa </w:t>
            </w:r>
            <w:r w:rsidR="00681E4D" w:rsidRPr="71F1D747"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1.-zakres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Anna Helmin</w:t>
            </w:r>
          </w:p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Jolanta Holeczek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rPr>
          <w:trHeight w:val="53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F1D747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59B13FC9" w:rsidRPr="71F1D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Nowe </w:t>
            </w:r>
            <w:r w:rsidRPr="71F1D747">
              <w:rPr>
                <w:rFonts w:ascii="Times New Roman" w:eastAsia="Times New Roman" w:hAnsi="Times New Roman" w:cs="Times New Roman"/>
                <w:sz w:val="24"/>
                <w:szCs w:val="24"/>
              </w:rPr>
              <w:t>Oblicza geografii 1” – Podręcznik dla liceum ogólnokształcącego i technikum, zakres rozszerzony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Roman Malarz, Marek Więckowski, Paweł Kroh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5C6406" w:rsidRPr="00902C34" w:rsidTr="498759A9">
        <w:trPr>
          <w:trHeight w:val="53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5C6406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5C6406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5C6406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„Poznać przeszłość” cz. I,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5C6406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A. Kucharski, A. Niewęgłowska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5C6406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 2</w:t>
            </w:r>
          </w:p>
        </w:tc>
      </w:tr>
      <w:tr w:rsidR="00681E4D" w:rsidRPr="00902C34" w:rsidTr="498759A9">
        <w:trPr>
          <w:trHeight w:val="176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matematyka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2E23598C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23598C">
              <w:rPr>
                <w:rFonts w:ascii="Times New Roman" w:eastAsia="Times New Roman" w:hAnsi="Times New Roman" w:cs="Times New Roman"/>
                <w:sz w:val="24"/>
                <w:szCs w:val="24"/>
              </w:rPr>
              <w:t>Prosto do matury 1 – zakres podstawowy</w:t>
            </w:r>
            <w:r w:rsidR="2814AA82" w:rsidRPr="2E235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(Kontynuacja)</w:t>
            </w:r>
          </w:p>
          <w:p w:rsidR="00681E4D" w:rsidRPr="00902C34" w:rsidRDefault="00681E4D" w:rsidP="2E23598C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E4D" w:rsidRPr="00902C34" w:rsidRDefault="2814AA82" w:rsidP="2E23598C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E23598C">
              <w:rPr>
                <w:rFonts w:ascii="Times New Roman" w:eastAsia="Times New Roman" w:hAnsi="Times New Roman" w:cs="Times New Roman"/>
                <w:sz w:val="24"/>
                <w:szCs w:val="24"/>
              </w:rPr>
              <w:t>Od 2 półrocza Prosto do matury 2 -Zakres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M. Antek, K. Belka, P. Grabowski</w:t>
            </w:r>
          </w:p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rPr>
          <w:trHeight w:val="176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Ponad słowami 1 część2 oraz</w:t>
            </w:r>
          </w:p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Ponad słowami 2 część1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Małgorzata Chmiel, Anna Cisowska, Joanna Kościerzyńska, Helena Kusy, Aleksandra Wróblewska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rPr>
          <w:trHeight w:val="968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 (podstawa)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Focus 2, Second Edition </w:t>
            </w:r>
          </w:p>
          <w:p w:rsidR="00681E4D" w:rsidRPr="00902C34" w:rsidRDefault="00681E4D" w:rsidP="00982D94">
            <w:pPr>
              <w:spacing w:before="100" w:beforeAutospacing="1" w:after="100" w:afterAutospacing="1"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Sue Kay, Vaughan Jones, Daniel Brayshaw</w:t>
            </w:r>
          </w:p>
          <w:p w:rsidR="00681E4D" w:rsidRPr="00E43288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E43288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Pearson</w:t>
            </w:r>
          </w:p>
        </w:tc>
      </w:tr>
      <w:tr w:rsidR="00681E4D" w:rsidRPr="00902C34" w:rsidTr="498759A9">
        <w:trPr>
          <w:trHeight w:val="8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angielski (rozszerzenie)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1057A28" w:rsidP="498759A9">
            <w:pPr>
              <w:spacing w:beforeAutospacing="1" w:afterAutospacing="1" w:line="14" w:lineRule="atLeast"/>
              <w:jc w:val="center"/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My Matura Perspectives</w:t>
            </w:r>
          </w:p>
          <w:p w:rsidR="00681E4D" w:rsidRPr="00902C34" w:rsidRDefault="00681E4D" w:rsidP="5A3DD737">
            <w:pPr>
              <w:spacing w:beforeAutospacing="1" w:afterAutospacing="1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C12164" w:rsidRDefault="00C12164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Williams, R.Górniak, Z. Pokrzewiński, J. Michalak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C12164" w:rsidRDefault="00C12164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774555" w:rsidRPr="00902C34" w:rsidTr="498759A9">
        <w:trPr>
          <w:trHeight w:val="802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00774555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00774555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5A3DD737" w:rsidP="5A3DD73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Style w:val="tojvnm2t"/>
                <w:rFonts w:ascii="Times New Roman" w:hAnsi="Times New Roman" w:cs="Times New Roman"/>
                <w:sz w:val="24"/>
                <w:szCs w:val="24"/>
              </w:rPr>
            </w:pPr>
            <w:r w:rsidRPr="5A3DD737">
              <w:rPr>
                <w:rStyle w:val="tojvnm2t"/>
                <w:rFonts w:ascii="Times New Roman" w:hAnsi="Times New Roman" w:cs="Times New Roman"/>
                <w:sz w:val="24"/>
                <w:szCs w:val="24"/>
              </w:rPr>
              <w:t>Effektneu. Podręcznik i ćwiczenia-część 1 ( kontynuacja)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C12164" w:rsidRDefault="5A3DD737" w:rsidP="5A3DD73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5A3DD737">
              <w:rPr>
                <w:rFonts w:ascii="Times New Roman" w:hAnsi="Times New Roman" w:cs="Times New Roman"/>
                <w:sz w:val="24"/>
                <w:szCs w:val="24"/>
              </w:rPr>
              <w:t>Anna Kryczyńska-Pharm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C12164" w:rsidRDefault="5A3DD737" w:rsidP="5A3DD73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5A3DD737">
              <w:rPr>
                <w:rFonts w:ascii="Times New Roman" w:hAnsi="Times New Roman" w:cs="Times New Roman"/>
                <w:sz w:val="24"/>
                <w:szCs w:val="24"/>
              </w:rPr>
              <w:t xml:space="preserve">WSIP. </w:t>
            </w:r>
          </w:p>
        </w:tc>
      </w:tr>
      <w:tr w:rsidR="00681E4D" w:rsidRPr="00902C34" w:rsidTr="498759A9">
        <w:trPr>
          <w:trHeight w:val="24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,,Odkryć fizykę 2” Podręcznik dla liceum ogólnokształcącego i technikum, zakres podstawowy</w:t>
            </w:r>
          </w:p>
          <w:p w:rsidR="00681E4D" w:rsidRPr="00902C34" w:rsidRDefault="00681E4D" w:rsidP="00BA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Marcin Braun,</w:t>
            </w:r>
          </w:p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Weronika Śliwa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681E4D" w:rsidRPr="00902C34" w:rsidTr="498759A9">
        <w:trPr>
          <w:trHeight w:val="24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2-zakres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Anna Helmin</w:t>
            </w:r>
          </w:p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Jolanta Holeczek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rPr>
          <w:trHeight w:val="24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„ Oblicza geografii 1” – Podręcznik dla liceum ogólnokształcącego i technikum – zakres rozszerzony</w:t>
            </w:r>
          </w:p>
          <w:p w:rsidR="00681E4D" w:rsidRPr="00902C34" w:rsidRDefault="00681E4D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„Oblicza geografii 2” – Podręcznik dla liceum ogólnokształcącego i technikum, zakres rozszerzony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Roman Malarz, Marek Więckowski, Paweł Kroh</w:t>
            </w:r>
          </w:p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 Wioletta Kilar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 3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matematyka</w:t>
            </w:r>
          </w:p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D0D2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Prosto do matury 2  – zakres podstawowy</w:t>
            </w:r>
          </w:p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Prosto do matury 3 –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M. Antek, K. Belka, P. Grabowski</w:t>
            </w:r>
          </w:p>
          <w:p w:rsidR="00681E4D" w:rsidRPr="00902C34" w:rsidRDefault="00681E4D" w:rsidP="00BA5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Ponad słowami 2 część2 oraz</w:t>
            </w:r>
          </w:p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Ponad słowami 3 część1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 xml:space="preserve">Joanna Kościerzyńska, Anna Cisowska, Aleksandra Wróblewska, Małgorzata Matecka, Anna Równy, </w:t>
            </w:r>
            <w:r w:rsidRPr="0090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Joanna Ginter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Język angielski (podstawa)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Focus 3, Second Edition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Bartosz Michałowski, Beata Trapnell, Daniel Brayshaw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Pearson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 (rozszerzenie)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498759A9" w:rsidRDefault="498759A9" w:rsidP="498759A9">
            <w:pPr>
              <w:spacing w:beforeAutospacing="1" w:afterAutospacing="1" w:line="14" w:lineRule="atLeast"/>
              <w:jc w:val="center"/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My Matura Perspectives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498759A9" w:rsidRDefault="498759A9" w:rsidP="498759A9">
            <w:pPr>
              <w:spacing w:beforeAutospacing="1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D. Williams, R.Górniak, Z. Pokrzewiński, J. Michalak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498759A9" w:rsidRDefault="498759A9" w:rsidP="498759A9">
            <w:pPr>
              <w:spacing w:beforeAutospacing="1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774555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00774555" w:rsidP="00982D9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00774555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5A3DD737" w:rsidP="5A3DD73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Style w:val="tojvnm2t"/>
                <w:rFonts w:ascii="Times New Roman" w:hAnsi="Times New Roman" w:cs="Times New Roman"/>
                <w:sz w:val="24"/>
                <w:szCs w:val="24"/>
              </w:rPr>
            </w:pPr>
            <w:r w:rsidRPr="5A3DD737">
              <w:rPr>
                <w:rStyle w:val="tojvnm2t"/>
                <w:rFonts w:ascii="Times New Roman" w:hAnsi="Times New Roman" w:cs="Times New Roman"/>
                <w:sz w:val="24"/>
                <w:szCs w:val="24"/>
              </w:rPr>
              <w:t>Tytuł podręcznika zostanie podany we wrześniu.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5A3DD737" w:rsidP="5A3DD73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A3DD7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555" w:rsidRPr="00902C34" w:rsidRDefault="5A3DD737" w:rsidP="5A3DD737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5A3DD73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,,Odkryć fizykę 3” Podręcznik dla liceum ogólnokształcącego i technikum, zakres podstawowy</w:t>
            </w:r>
          </w:p>
          <w:p w:rsidR="00681E4D" w:rsidRPr="00902C34" w:rsidRDefault="00681E4D" w:rsidP="00BA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Marcin Braun,</w:t>
            </w:r>
          </w:p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Weronika Śliwa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2-zakres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Anna Helmin</w:t>
            </w:r>
          </w:p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Jolanta Holeczek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 Oblicza geografii 2” – podręcznik dla liceum ogólnokształcącego i technikum, zakres </w:t>
            </w:r>
            <w:r w:rsidR="18EF0004"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</w:p>
          <w:p w:rsidR="00681E4D" w:rsidRPr="00902C34" w:rsidRDefault="00681E4D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E4D" w:rsidRPr="00902C34" w:rsidRDefault="00681E4D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E4D" w:rsidRPr="00902C34" w:rsidRDefault="00681E4D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„Oblicza geografii 3” – Podręcznik dla liceum ogólnokształcącego i technikum, zakres </w:t>
            </w:r>
            <w:r w:rsidR="35287486"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rozszerzony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Tomasz Rachwał, </w:t>
            </w:r>
            <w:r w:rsidR="6C73F7E9"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Wioletta Kilar</w:t>
            </w:r>
          </w:p>
          <w:p w:rsidR="00681E4D" w:rsidRPr="00902C34" w:rsidRDefault="6C73F7E9" w:rsidP="0098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Teresa Wieczorek,Roman Malarz,</w:t>
            </w:r>
            <w:r w:rsidR="00681E4D"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Marcin Świtoniak, M</w:t>
            </w:r>
            <w:r w:rsidR="782945FA"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arek Więckowski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457EF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KLASA 4 </w:t>
            </w:r>
          </w:p>
        </w:tc>
      </w:tr>
      <w:tr w:rsidR="00681E4D" w:rsidRPr="00902C34" w:rsidTr="498759A9">
        <w:trPr>
          <w:trHeight w:val="160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matematyka</w:t>
            </w:r>
          </w:p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Prosto do matury 3 – zakres podstawowy</w:t>
            </w:r>
          </w:p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M. Antek, K. Belka, P. Grabowski</w:t>
            </w:r>
          </w:p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rPr>
          <w:trHeight w:val="160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polski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Ponad słowami 3 część1 oraz</w:t>
            </w:r>
          </w:p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Ponad słowami 3 część2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Joanna Kościerzyńska, Anna Cisowska, Aleksandra Wróblewska, Małgorzata Matecka, Anna Równy, Joanna Ginter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rPr>
          <w:trHeight w:val="1607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 (podstawa)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4FE930C5" w:rsidP="498759A9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Repetytorium EGIS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C12164" w:rsidRDefault="00681E4D" w:rsidP="498759A9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C12164" w:rsidRDefault="00681E4D" w:rsidP="498759A9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D25" w:rsidRPr="00902C34" w:rsidTr="498759A9">
        <w:trPr>
          <w:trHeight w:val="31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25" w:rsidRPr="00902C34" w:rsidRDefault="00DD0D25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Angielski (rozszerzenie)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25" w:rsidRPr="00902C34" w:rsidRDefault="00DD0D25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25" w:rsidRPr="00902C34" w:rsidRDefault="00DD0D25" w:rsidP="001E637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 matura Perspectives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25" w:rsidRPr="00C12164" w:rsidRDefault="00DD0D25" w:rsidP="001E637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Williams, R.Górniak, Z. Pokrzewiński, J. Michalak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25" w:rsidRPr="00C12164" w:rsidRDefault="00DD0D25" w:rsidP="001E637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AE5973" w:rsidRPr="00902C34" w:rsidTr="498759A9">
        <w:trPr>
          <w:trHeight w:val="319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Style w:val="tojvnm2t"/>
                <w:rFonts w:ascii="Times New Roman" w:hAnsi="Times New Roman" w:cs="Times New Roman"/>
                <w:sz w:val="24"/>
                <w:szCs w:val="24"/>
              </w:rPr>
              <w:t>Infos 2a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bCs/>
                <w:sz w:val="24"/>
                <w:szCs w:val="24"/>
              </w:rPr>
              <w:t>Pearson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,,Odkryć fizykę 3” Podręcznik dla liceum ogólnokształcącego i technikum, zakres podstawowy</w:t>
            </w:r>
          </w:p>
          <w:p w:rsidR="00681E4D" w:rsidRPr="00902C34" w:rsidRDefault="00681E4D" w:rsidP="00BA5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Marcin Braun,</w:t>
            </w:r>
          </w:p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Weronika Śliwa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Wyd. Nowa era</w:t>
            </w:r>
          </w:p>
        </w:tc>
      </w:tr>
      <w:tr w:rsidR="00681E4D" w:rsidRPr="00902C34" w:rsidTr="498759A9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Biologia na czasie 3-zakres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Anna Helmin</w:t>
            </w:r>
          </w:p>
          <w:p w:rsidR="00681E4D" w:rsidRPr="00902C34" w:rsidRDefault="00681E4D" w:rsidP="00D50EA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Jolanta Holeczek</w:t>
            </w:r>
          </w:p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rPr>
          <w:trHeight w:val="207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498759A9" w:rsidRDefault="498759A9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 Oblicza geografii </w:t>
            </w:r>
            <w:r w:rsidR="1C8A91EF"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” – Podręcznik dla liceum ogólnokształcącego i technikum – zakres rozszerzony</w:t>
            </w:r>
          </w:p>
          <w:p w:rsidR="498759A9" w:rsidRDefault="498759A9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98759A9" w:rsidRDefault="498759A9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98759A9" w:rsidRDefault="498759A9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98759A9" w:rsidRDefault="498759A9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98759A9" w:rsidRDefault="498759A9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„Obliczageografii </w:t>
            </w:r>
            <w:r w:rsidR="06439DDF"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” – Podręcznik dla liceum ogólnokształcącego i technikum, zakres rozszerzony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62A7CB81" w:rsidRDefault="62A7CB81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TeresaWieczorek ,</w:t>
            </w:r>
          </w:p>
          <w:p w:rsidR="62A7CB81" w:rsidRDefault="62A7CB81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Roman Malarz, </w:t>
            </w:r>
          </w:p>
          <w:p w:rsidR="2381EDF2" w:rsidRDefault="2381EDF2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Tomasz Karasiewicz,</w:t>
            </w:r>
          </w:p>
          <w:p w:rsidR="2381EDF2" w:rsidRDefault="2381EDF2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Arek Więckowski</w:t>
            </w:r>
          </w:p>
          <w:p w:rsidR="498759A9" w:rsidRDefault="498759A9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498759A9" w:rsidRDefault="498759A9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5E3F7B88" w:rsidRDefault="5E3F7B88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Rachwał,</w:t>
            </w:r>
          </w:p>
          <w:p w:rsidR="5E3F7B88" w:rsidRDefault="5E3F7B88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Czesław Adamiak, </w:t>
            </w:r>
          </w:p>
          <w:p w:rsidR="62A7CB81" w:rsidRDefault="62A7CB81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Marcin Świtoniak, </w:t>
            </w:r>
          </w:p>
          <w:p w:rsidR="55353AB2" w:rsidRDefault="55353AB2" w:rsidP="49875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Paweł Kroh</w:t>
            </w:r>
          </w:p>
          <w:p w:rsidR="498759A9" w:rsidRDefault="498759A9" w:rsidP="4987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498759A9" w:rsidRDefault="498759A9" w:rsidP="4987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43D0B" w:rsidRPr="00902C34" w:rsidTr="498759A9"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288" w:rsidRPr="00902C34" w:rsidRDefault="00F43D0B" w:rsidP="4987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KLASA 5</w:t>
            </w:r>
          </w:p>
          <w:p w:rsidR="00E43288" w:rsidRPr="00902C34" w:rsidRDefault="797C89D9" w:rsidP="49875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Podręczniki zostaną podane we wrześniu</w:t>
            </w:r>
          </w:p>
        </w:tc>
      </w:tr>
    </w:tbl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2C34">
        <w:rPr>
          <w:rFonts w:ascii="Times New Roman" w:hAnsi="Times New Roman" w:cs="Times New Roman"/>
          <w:sz w:val="24"/>
          <w:szCs w:val="24"/>
          <w:u w:val="single"/>
        </w:rPr>
        <w:t>Kształcenie zawodowe - technikum</w:t>
      </w: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2C34">
        <w:rPr>
          <w:rFonts w:ascii="Times New Roman" w:hAnsi="Times New Roman" w:cs="Times New Roman"/>
          <w:sz w:val="24"/>
          <w:szCs w:val="24"/>
          <w:u w:val="single"/>
        </w:rPr>
        <w:t>Technik logistyk</w:t>
      </w:r>
    </w:p>
    <w:p w:rsidR="000D095C" w:rsidRPr="00902C34" w:rsidRDefault="000D095C" w:rsidP="00AE5973">
      <w:pPr>
        <w:rPr>
          <w:rFonts w:ascii="Times New Roman" w:hAnsi="Times New Roman" w:cs="Times New Roman"/>
          <w:sz w:val="24"/>
          <w:szCs w:val="24"/>
        </w:rPr>
      </w:pPr>
      <w:r w:rsidRPr="00902C34">
        <w:rPr>
          <w:rFonts w:ascii="Times New Roman" w:hAnsi="Times New Roman" w:cs="Times New Roman"/>
          <w:sz w:val="24"/>
          <w:szCs w:val="24"/>
        </w:rPr>
        <w:t>Podręczniki do przedmiotów zawodowych zostaną podane we wrześniu.</w:t>
      </w:r>
    </w:p>
    <w:tbl>
      <w:tblPr>
        <w:tblW w:w="14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  <w:gridCol w:w="50"/>
        <w:gridCol w:w="5387"/>
        <w:gridCol w:w="2977"/>
        <w:gridCol w:w="4252"/>
      </w:tblGrid>
      <w:tr w:rsidR="00AE5973" w:rsidRPr="00902C34" w:rsidTr="00457EF4">
        <w:trPr>
          <w:trHeight w:val="53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Przedmiot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Autorzy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Wydawca</w:t>
            </w:r>
          </w:p>
        </w:tc>
      </w:tr>
      <w:tr w:rsidR="00AE5973" w:rsidRPr="00902C34" w:rsidTr="00982D94"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 1</w:t>
            </w:r>
          </w:p>
        </w:tc>
      </w:tr>
      <w:tr w:rsidR="00AE5973" w:rsidRPr="00902C34" w:rsidTr="00457EF4">
        <w:trPr>
          <w:trHeight w:val="122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rPr>
                <w:rStyle w:val="normaltextrun"/>
                <w:bCs/>
              </w:rPr>
              <w:lastRenderedPageBreak/>
              <w:t>Język angielski zawodowy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  <w:rPr>
                <w:bCs/>
              </w:rPr>
            </w:pPr>
            <w:r w:rsidRPr="00902C34">
              <w:rPr>
                <w:rStyle w:val="normaltextrun"/>
                <w:bCs/>
              </w:rPr>
              <w:t xml:space="preserve">Język angielski zawodowy, </w:t>
            </w:r>
            <w:r w:rsidRPr="00902C34">
              <w:rPr>
                <w:rStyle w:val="eop"/>
              </w:rPr>
              <w:t>Technik logistyk, Technik spedytor – zeszyt ćwiczeń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t>Barbara Howis, Beata Szymoniak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rPr>
                <w:rStyle w:val="normaltextrun"/>
                <w:bCs/>
              </w:rPr>
              <w:t>WSiP</w:t>
            </w:r>
            <w:r w:rsidRPr="00902C34">
              <w:rPr>
                <w:rStyle w:val="eop"/>
              </w:rPr>
              <w:t> </w:t>
            </w:r>
          </w:p>
        </w:tc>
      </w:tr>
    </w:tbl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2C34">
        <w:rPr>
          <w:rFonts w:ascii="Times New Roman" w:hAnsi="Times New Roman" w:cs="Times New Roman"/>
          <w:sz w:val="24"/>
          <w:szCs w:val="24"/>
          <w:u w:val="single"/>
        </w:rPr>
        <w:t>Technik informatyk</w:t>
      </w:r>
    </w:p>
    <w:p w:rsidR="000D095C" w:rsidRPr="00902C34" w:rsidRDefault="000D095C" w:rsidP="00AE59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2C34">
        <w:rPr>
          <w:rFonts w:ascii="Times New Roman" w:hAnsi="Times New Roman" w:cs="Times New Roman"/>
          <w:sz w:val="24"/>
          <w:szCs w:val="24"/>
        </w:rPr>
        <w:t>Podręczniki do przedmiotów zawodowych zostaną podane we wrześniu.</w:t>
      </w:r>
    </w:p>
    <w:tbl>
      <w:tblPr>
        <w:tblW w:w="14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4"/>
        <w:gridCol w:w="50"/>
        <w:gridCol w:w="5387"/>
        <w:gridCol w:w="2977"/>
        <w:gridCol w:w="4252"/>
      </w:tblGrid>
      <w:tr w:rsidR="00AE5973" w:rsidRPr="00902C34" w:rsidTr="00457EF4">
        <w:trPr>
          <w:trHeight w:val="53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Przedmiot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Tytuł podręcznika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Autorzy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Wydawca</w:t>
            </w:r>
          </w:p>
        </w:tc>
      </w:tr>
      <w:tr w:rsidR="00AE5973" w:rsidRPr="00902C34" w:rsidTr="00982D94"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 1</w:t>
            </w:r>
          </w:p>
        </w:tc>
      </w:tr>
      <w:tr w:rsidR="00AE5973" w:rsidRPr="00902C34" w:rsidTr="00457EF4">
        <w:trPr>
          <w:trHeight w:val="122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rPr>
                <w:rStyle w:val="normaltextrun"/>
                <w:bCs/>
              </w:rPr>
              <w:t>Język angielski zawodowy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  <w:rPr>
                <w:bCs/>
              </w:rPr>
            </w:pPr>
            <w:r w:rsidRPr="00902C34">
              <w:rPr>
                <w:rStyle w:val="normaltextrun"/>
                <w:bCs/>
              </w:rPr>
              <w:t xml:space="preserve">Język angielski zawodowy, </w:t>
            </w:r>
            <w:r w:rsidRPr="00902C34">
              <w:rPr>
                <w:rStyle w:val="eop"/>
              </w:rPr>
              <w:t>Technik informatyk, Technik programista – zeszyt ćwiczeń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t>Piotr Beń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rPr>
                <w:rStyle w:val="normaltextrun"/>
                <w:bCs/>
              </w:rPr>
              <w:t>WSiP</w:t>
            </w:r>
            <w:r w:rsidRPr="00902C34">
              <w:rPr>
                <w:rStyle w:val="eop"/>
              </w:rPr>
              <w:t> </w:t>
            </w:r>
          </w:p>
        </w:tc>
      </w:tr>
    </w:tbl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2C34">
        <w:rPr>
          <w:rFonts w:ascii="Times New Roman" w:hAnsi="Times New Roman" w:cs="Times New Roman"/>
          <w:sz w:val="24"/>
          <w:szCs w:val="24"/>
          <w:u w:val="single"/>
        </w:rPr>
        <w:t>Technik usług fryzjerskich</w:t>
      </w:r>
    </w:p>
    <w:tbl>
      <w:tblPr>
        <w:tblW w:w="14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3"/>
        <w:gridCol w:w="50"/>
        <w:gridCol w:w="1856"/>
        <w:gridCol w:w="3495"/>
        <w:gridCol w:w="2962"/>
        <w:gridCol w:w="4224"/>
      </w:tblGrid>
      <w:tr w:rsidR="00AE5973" w:rsidRPr="00902C34" w:rsidTr="229DC295">
        <w:trPr>
          <w:trHeight w:val="53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lastRenderedPageBreak/>
              <w:t>Przedmiot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Tytuł podręcznika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Autorzy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rPr>
                <w:bCs/>
              </w:rPr>
            </w:pPr>
            <w:r w:rsidRPr="00902C34">
              <w:rPr>
                <w:bCs/>
              </w:rPr>
              <w:t>Wydawca</w:t>
            </w:r>
          </w:p>
        </w:tc>
      </w:tr>
      <w:tr w:rsidR="00AE5973" w:rsidRPr="00902C34" w:rsidTr="229DC295"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 1</w:t>
            </w:r>
          </w:p>
        </w:tc>
      </w:tr>
      <w:tr w:rsidR="00AE5973" w:rsidRPr="00902C34" w:rsidTr="229DC295">
        <w:trPr>
          <w:trHeight w:val="53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229DC295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229DC295">
              <w:rPr>
                <w:rStyle w:val="normaltextrun"/>
              </w:rPr>
              <w:t>bezpieczeństwo i higiena pracy w zawodzie fryzjera</w:t>
            </w:r>
            <w:r w:rsidRPr="229DC295">
              <w:rPr>
                <w:rStyle w:val="eop"/>
              </w:rPr>
              <w:t> </w:t>
            </w:r>
          </w:p>
          <w:p w:rsidR="00AE5973" w:rsidRPr="00902C34" w:rsidRDefault="00AE5973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</w:p>
        </w:tc>
        <w:tc>
          <w:tcPr>
            <w:tcW w:w="5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jc w:val="center"/>
              <w:textAlignment w:val="baseline"/>
            </w:pPr>
            <w:r w:rsidRPr="00902C34">
              <w:rPr>
                <w:rStyle w:val="normaltextrun"/>
                <w:bCs/>
              </w:rPr>
              <w:t>Szablony fryzjerskie. Zeszyt ćwiczeń do nauki zawodów technik usług fryzjerskich, fryzjer i asystent fryzjera. Część 1</w:t>
            </w:r>
            <w:r w:rsidRPr="00902C34">
              <w:rPr>
                <w:rStyle w:val="eop"/>
              </w:rPr>
              <w:t> </w:t>
            </w:r>
          </w:p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rPr>
                <w:rStyle w:val="eop"/>
              </w:rPr>
              <w:t> 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rPr>
                <w:rStyle w:val="normaltextrun"/>
                <w:bCs/>
              </w:rPr>
              <w:t>Teresa Kulikowska-Jakubik, Aleksandra Jakubik, Małgorzata Richter</w:t>
            </w:r>
            <w:r w:rsidRPr="00902C34">
              <w:rPr>
                <w:rStyle w:val="eop"/>
              </w:rPr>
              <w:t> 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rPr>
                <w:rStyle w:val="normaltextrun"/>
                <w:bCs/>
              </w:rPr>
              <w:t>WSiP</w:t>
            </w:r>
            <w:r w:rsidRPr="00902C34">
              <w:rPr>
                <w:rStyle w:val="eop"/>
              </w:rPr>
              <w:t> </w:t>
            </w:r>
          </w:p>
        </w:tc>
      </w:tr>
      <w:tr w:rsidR="00AE5973" w:rsidRPr="00902C34" w:rsidTr="229DC295">
        <w:trPr>
          <w:trHeight w:val="53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229DC295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229DC295">
              <w:rPr>
                <w:rStyle w:val="normaltextrun"/>
              </w:rPr>
              <w:t>podstawy fryzjerstwa </w:t>
            </w:r>
            <w:r w:rsidRPr="229DC295">
              <w:rPr>
                <w:rStyle w:val="eop"/>
              </w:rPr>
              <w:t> </w:t>
            </w:r>
          </w:p>
          <w:p w:rsidR="00AE5973" w:rsidRPr="00902C34" w:rsidRDefault="00AE5973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</w:p>
          <w:p w:rsidR="00AE5973" w:rsidRPr="00902C34" w:rsidRDefault="00AE5973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</w:pPr>
          </w:p>
        </w:tc>
        <w:tc>
          <w:tcPr>
            <w:tcW w:w="5351" w:type="dxa"/>
            <w:gridSpan w:val="2"/>
            <w:vMerge/>
            <w:vAlign w:val="center"/>
            <w:hideMark/>
          </w:tcPr>
          <w:p w:rsidR="00AE5973" w:rsidRPr="00902C34" w:rsidRDefault="00AE5973" w:rsidP="0098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vAlign w:val="center"/>
            <w:hideMark/>
          </w:tcPr>
          <w:p w:rsidR="00AE5973" w:rsidRPr="00902C34" w:rsidRDefault="00AE5973" w:rsidP="0098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vMerge/>
            <w:vAlign w:val="center"/>
            <w:hideMark/>
          </w:tcPr>
          <w:p w:rsidR="00AE5973" w:rsidRPr="00902C34" w:rsidRDefault="00AE5973" w:rsidP="0098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E7C" w:rsidRPr="00902C34" w:rsidTr="229DC295">
        <w:trPr>
          <w:trHeight w:val="53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7C" w:rsidRPr="00902C34" w:rsidRDefault="00833E7C" w:rsidP="00982D94">
            <w:pPr>
              <w:pStyle w:val="paragraph"/>
              <w:spacing w:line="0" w:lineRule="atLeast"/>
              <w:jc w:val="center"/>
              <w:textAlignment w:val="baseline"/>
              <w:rPr>
                <w:rStyle w:val="normaltextrun"/>
                <w:bCs/>
              </w:rPr>
            </w:pPr>
            <w:r>
              <w:rPr>
                <w:rStyle w:val="normaltextrun"/>
                <w:bCs/>
              </w:rPr>
              <w:t>Wykonywanie zabiegów pielegnacyjnych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7C" w:rsidRPr="00902C34" w:rsidRDefault="00833E7C" w:rsidP="00982D94">
            <w:pPr>
              <w:pStyle w:val="paragraph"/>
              <w:spacing w:line="0" w:lineRule="atLeast"/>
              <w:jc w:val="center"/>
              <w:textAlignment w:val="baseline"/>
            </w:pPr>
          </w:p>
        </w:tc>
        <w:tc>
          <w:tcPr>
            <w:tcW w:w="53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7C" w:rsidRPr="00902C34" w:rsidRDefault="229DC295" w:rsidP="00982D94">
            <w:pPr>
              <w:pStyle w:val="paragraph"/>
              <w:jc w:val="center"/>
              <w:textAlignment w:val="baseline"/>
            </w:pPr>
            <w:r w:rsidRPr="229DC295">
              <w:rPr>
                <w:rStyle w:val="normaltextrun"/>
              </w:rPr>
              <w:t>Szablony fryzjerskie. Zeszyt ćwiczeń do nauki zawodów technik usług fryzjerskich, fryzjer i asystent fryzjera. Część 2</w:t>
            </w:r>
            <w:r w:rsidRPr="229DC295">
              <w:rPr>
                <w:rStyle w:val="eop"/>
              </w:rPr>
              <w:t> </w:t>
            </w:r>
          </w:p>
          <w:p w:rsidR="229DC295" w:rsidRDefault="229DC295" w:rsidP="229DC295">
            <w:pPr>
              <w:pStyle w:val="paragraph"/>
              <w:jc w:val="center"/>
              <w:rPr>
                <w:rStyle w:val="eop"/>
              </w:rPr>
            </w:pPr>
          </w:p>
          <w:p w:rsidR="00833E7C" w:rsidRPr="00902C34" w:rsidRDefault="229DC295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normaltextrun"/>
              </w:rPr>
            </w:pPr>
            <w:r w:rsidRPr="229DC295">
              <w:rPr>
                <w:rStyle w:val="eop"/>
              </w:rPr>
              <w:t>Nowoczesne zabiegi fryzjerskie.  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7C" w:rsidRPr="00902C34" w:rsidRDefault="229DC295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normaltextrun"/>
              </w:rPr>
            </w:pPr>
            <w:r w:rsidRPr="229DC295">
              <w:rPr>
                <w:rStyle w:val="normaltextrun"/>
              </w:rPr>
              <w:t>Teresa Kulikowska-Jakubik, Aleksandra Jakubik, Małgorzata Richter</w:t>
            </w:r>
            <w:r w:rsidRPr="229DC295">
              <w:rPr>
                <w:rStyle w:val="eop"/>
              </w:rPr>
              <w:t> </w:t>
            </w:r>
          </w:p>
          <w:p w:rsidR="00833E7C" w:rsidRPr="00902C34" w:rsidRDefault="00833E7C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</w:p>
          <w:p w:rsidR="00833E7C" w:rsidRPr="00902C34" w:rsidRDefault="00833E7C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</w:p>
          <w:p w:rsidR="00833E7C" w:rsidRPr="00902C34" w:rsidRDefault="229DC295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  <w:r w:rsidRPr="229DC295">
              <w:rPr>
                <w:rStyle w:val="eop"/>
              </w:rPr>
              <w:t>Praca zbiorowa pod redakcją ZuzannySumirskiej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7C" w:rsidRPr="00902C34" w:rsidRDefault="229DC295" w:rsidP="00982D94">
            <w:pPr>
              <w:pStyle w:val="paragraph"/>
              <w:jc w:val="center"/>
              <w:textAlignment w:val="baseline"/>
            </w:pPr>
            <w:r w:rsidRPr="229DC295">
              <w:rPr>
                <w:rStyle w:val="normaltextrun"/>
              </w:rPr>
              <w:t>WSiP</w:t>
            </w:r>
            <w:r w:rsidRPr="229DC295">
              <w:rPr>
                <w:rStyle w:val="eop"/>
              </w:rPr>
              <w:t> </w:t>
            </w:r>
          </w:p>
          <w:p w:rsidR="00833E7C" w:rsidRPr="00902C34" w:rsidRDefault="00833E7C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</w:p>
          <w:p w:rsidR="00833E7C" w:rsidRPr="00902C34" w:rsidRDefault="00833E7C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</w:p>
          <w:p w:rsidR="00833E7C" w:rsidRPr="00902C34" w:rsidRDefault="00833E7C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</w:p>
          <w:p w:rsidR="00833E7C" w:rsidRPr="00902C34" w:rsidRDefault="229DC295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normaltextrun"/>
              </w:rPr>
            </w:pPr>
            <w:r w:rsidRPr="229DC295">
              <w:rPr>
                <w:rStyle w:val="eop"/>
              </w:rPr>
              <w:t>SUZI  </w:t>
            </w:r>
          </w:p>
          <w:p w:rsidR="00833E7C" w:rsidRPr="00902C34" w:rsidRDefault="00833E7C" w:rsidP="229DC295">
            <w:pPr>
              <w:pStyle w:val="paragraph"/>
              <w:spacing w:line="0" w:lineRule="atLeast"/>
              <w:jc w:val="center"/>
              <w:textAlignment w:val="baseline"/>
              <w:rPr>
                <w:rStyle w:val="eop"/>
              </w:rPr>
            </w:pPr>
          </w:p>
        </w:tc>
      </w:tr>
      <w:tr w:rsidR="00833E7C" w:rsidRPr="00902C34" w:rsidTr="229DC295">
        <w:trPr>
          <w:trHeight w:val="53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7C" w:rsidRPr="00902C34" w:rsidRDefault="00833E7C" w:rsidP="00982D94">
            <w:pPr>
              <w:pStyle w:val="paragraph"/>
              <w:spacing w:line="0" w:lineRule="atLeast"/>
              <w:jc w:val="center"/>
              <w:textAlignment w:val="baseline"/>
            </w:pPr>
            <w:r w:rsidRPr="00902C34">
              <w:rPr>
                <w:rStyle w:val="normaltextrun"/>
                <w:bCs/>
              </w:rPr>
              <w:t>techniki fryzjerskie</w:t>
            </w:r>
            <w:r w:rsidRPr="00902C34">
              <w:rPr>
                <w:rStyle w:val="eop"/>
              </w:rPr>
              <w:t> 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E7C" w:rsidRPr="00902C34" w:rsidRDefault="00833E7C" w:rsidP="00982D94">
            <w:pPr>
              <w:pStyle w:val="paragraph"/>
              <w:spacing w:line="0" w:lineRule="atLeast"/>
              <w:jc w:val="center"/>
              <w:textAlignment w:val="baseline"/>
            </w:pPr>
          </w:p>
        </w:tc>
        <w:tc>
          <w:tcPr>
            <w:tcW w:w="5351" w:type="dxa"/>
            <w:gridSpan w:val="2"/>
            <w:vMerge/>
            <w:hideMark/>
          </w:tcPr>
          <w:p w:rsidR="00833E7C" w:rsidRPr="00902C34" w:rsidRDefault="00833E7C" w:rsidP="00982D94">
            <w:pPr>
              <w:pStyle w:val="paragraph"/>
              <w:spacing w:line="0" w:lineRule="atLeast"/>
              <w:jc w:val="center"/>
              <w:textAlignment w:val="baseline"/>
            </w:pPr>
          </w:p>
        </w:tc>
        <w:tc>
          <w:tcPr>
            <w:tcW w:w="2962" w:type="dxa"/>
            <w:vMerge/>
            <w:hideMark/>
          </w:tcPr>
          <w:p w:rsidR="00833E7C" w:rsidRPr="00902C34" w:rsidRDefault="00833E7C" w:rsidP="00982D94">
            <w:pPr>
              <w:pStyle w:val="paragraph"/>
              <w:spacing w:line="0" w:lineRule="atLeast"/>
              <w:jc w:val="center"/>
              <w:textAlignment w:val="baseline"/>
            </w:pPr>
          </w:p>
        </w:tc>
        <w:tc>
          <w:tcPr>
            <w:tcW w:w="4224" w:type="dxa"/>
            <w:vMerge/>
            <w:hideMark/>
          </w:tcPr>
          <w:p w:rsidR="00833E7C" w:rsidRPr="00902C34" w:rsidRDefault="00833E7C" w:rsidP="00982D94">
            <w:pPr>
              <w:pStyle w:val="paragraph"/>
              <w:spacing w:line="0" w:lineRule="atLeast"/>
              <w:jc w:val="center"/>
              <w:textAlignment w:val="baseline"/>
            </w:pPr>
          </w:p>
        </w:tc>
      </w:tr>
      <w:tr w:rsidR="00AE5973" w:rsidRPr="00902C34" w:rsidTr="229DC295">
        <w:trPr>
          <w:trHeight w:val="53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  <w:rPr>
                <w:rStyle w:val="normaltextrun"/>
                <w:bCs/>
              </w:rPr>
            </w:pPr>
            <w:r w:rsidRPr="00902C34">
              <w:rPr>
                <w:rStyle w:val="normaltextrun"/>
                <w:bCs/>
              </w:rPr>
              <w:t>Język angielski zawodowy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  <w:rPr>
                <w:rStyle w:val="normaltextrun"/>
                <w:bCs/>
              </w:rPr>
            </w:pPr>
          </w:p>
        </w:tc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jc w:val="center"/>
              <w:textAlignment w:val="baseline"/>
              <w:rPr>
                <w:rStyle w:val="normaltextrun"/>
                <w:bCs/>
              </w:rPr>
            </w:pPr>
            <w:r w:rsidRPr="00902C34">
              <w:rPr>
                <w:rStyle w:val="normaltextrun"/>
                <w:bCs/>
              </w:rPr>
              <w:t>Język angielski zawodowy w branży fryzjersko-kosmetycznej – zeszyt ćwiczeń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spacing w:line="0" w:lineRule="atLeast"/>
              <w:jc w:val="center"/>
              <w:textAlignment w:val="baseline"/>
              <w:rPr>
                <w:rStyle w:val="normaltextrun"/>
                <w:bCs/>
              </w:rPr>
            </w:pPr>
            <w:r w:rsidRPr="00902C34">
              <w:rPr>
                <w:rStyle w:val="normaltextrun"/>
                <w:bCs/>
              </w:rPr>
              <w:t>Magdalena Samulczyk-Wolska, Anna Dul, Piotr Rochowski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73" w:rsidRPr="00902C34" w:rsidRDefault="00AE5973" w:rsidP="00982D94">
            <w:pPr>
              <w:pStyle w:val="paragraph"/>
              <w:jc w:val="center"/>
              <w:textAlignment w:val="baseline"/>
              <w:rPr>
                <w:rStyle w:val="normaltextrun"/>
                <w:bCs/>
              </w:rPr>
            </w:pPr>
            <w:r w:rsidRPr="00902C34">
              <w:rPr>
                <w:rStyle w:val="normaltextrun"/>
                <w:bCs/>
              </w:rPr>
              <w:t>WSiP</w:t>
            </w:r>
          </w:p>
        </w:tc>
      </w:tr>
    </w:tbl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2C34">
        <w:rPr>
          <w:rFonts w:ascii="Times New Roman" w:hAnsi="Times New Roman" w:cs="Times New Roman"/>
          <w:sz w:val="24"/>
          <w:szCs w:val="24"/>
          <w:u w:val="single"/>
        </w:rPr>
        <w:lastRenderedPageBreak/>
        <w:t>Technik turystyki na obszarach wiejskich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5"/>
        <w:gridCol w:w="267"/>
        <w:gridCol w:w="2835"/>
        <w:gridCol w:w="3373"/>
        <w:gridCol w:w="2986"/>
        <w:gridCol w:w="2224"/>
      </w:tblGrid>
      <w:tr w:rsidR="00AE5973" w:rsidRPr="00902C34" w:rsidTr="00457EF4"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94" w:type="pct"/>
          </w:tcPr>
          <w:p w:rsidR="00AE5973" w:rsidRPr="00902C34" w:rsidRDefault="00AE5973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Wydawca</w:t>
            </w:r>
          </w:p>
        </w:tc>
      </w:tr>
      <w:tr w:rsidR="00AE5973" w:rsidRPr="00902C34" w:rsidTr="00457EF4"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Działalność turystyczna na obszarach wiejskich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I i II III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ruchu turystycznego na wsi</w:t>
            </w: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Beata Mikuta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Krystyna Żelazna</w:t>
            </w: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FORMAT – AB</w:t>
            </w:r>
          </w:p>
        </w:tc>
      </w:tr>
      <w:tr w:rsidR="00AE5973" w:rsidRPr="00902C34" w:rsidTr="00457EF4"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Produkcja rolnicza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II i III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Produkcja roślinna cz. I</w:t>
            </w: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Zbigniew Czerwieński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A.Gawrońska-Kulesza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REA</w:t>
            </w:r>
          </w:p>
        </w:tc>
      </w:tr>
      <w:tr w:rsidR="00AE5973" w:rsidRPr="00902C34" w:rsidTr="00457EF4"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Pracownia prowadzenia produkcji rolnej.</w:t>
            </w:r>
          </w:p>
        </w:tc>
        <w:tc>
          <w:tcPr>
            <w:tcW w:w="94" w:type="pct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II i III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Produkcja roślinna cz. I</w:t>
            </w: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Zbigniew Czerwieński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A.Gawrońska-Kulesza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REA</w:t>
            </w:r>
          </w:p>
        </w:tc>
      </w:tr>
      <w:tr w:rsidR="00AE5973" w:rsidRPr="00902C34" w:rsidTr="00457EF4"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Pracownia prowadzenia produkcji rolnej.</w:t>
            </w:r>
          </w:p>
        </w:tc>
        <w:tc>
          <w:tcPr>
            <w:tcW w:w="94" w:type="pct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III i IV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Produkcja  zwierzęca Cz. I i II</w:t>
            </w: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E.Marciniak-Kulka cz. I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B.Biesiada-Drzazga cz.II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REA</w:t>
            </w:r>
          </w:p>
        </w:tc>
      </w:tr>
      <w:tr w:rsidR="00AE5973" w:rsidRPr="00902C34" w:rsidTr="00457EF4"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turystyczna na obszarach wiejskich</w:t>
            </w:r>
          </w:p>
        </w:tc>
        <w:tc>
          <w:tcPr>
            <w:tcW w:w="94" w:type="pct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I i II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 Turystyczna cześć II</w:t>
            </w: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Barbara Steblik-Wlażlak,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Liliana-Rzepka,</w:t>
            </w: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REA</w:t>
            </w:r>
          </w:p>
        </w:tc>
      </w:tr>
      <w:tr w:rsidR="00AE5973" w:rsidRPr="00902C34" w:rsidTr="00457EF4"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turystyczna na obszarach wiejskich</w:t>
            </w:r>
          </w:p>
        </w:tc>
        <w:tc>
          <w:tcPr>
            <w:tcW w:w="94" w:type="pct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I i II III i IV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ruchu turystycznego na wsi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Beata Mikuta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Krystyna Żelazna</w:t>
            </w: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FORMAT – AB</w:t>
            </w:r>
          </w:p>
        </w:tc>
      </w:tr>
      <w:tr w:rsidR="00AE5973" w:rsidRPr="00902C34" w:rsidTr="00457EF4"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Obsługa recepcji hotelowej </w:t>
            </w:r>
          </w:p>
        </w:tc>
        <w:tc>
          <w:tcPr>
            <w:tcW w:w="94" w:type="pct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i III 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Obsługa ruchu turystycznego cześć 1</w:t>
            </w: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Maria Peć, Iwona Michniewicz</w:t>
            </w: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REA</w:t>
            </w:r>
          </w:p>
        </w:tc>
      </w:tr>
      <w:tr w:rsidR="00AE5973" w:rsidRPr="00902C34" w:rsidTr="00457EF4"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higiena pracy w agroturystyce</w:t>
            </w:r>
          </w:p>
        </w:tc>
        <w:tc>
          <w:tcPr>
            <w:tcW w:w="94" w:type="pct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973" w:rsidRPr="00902C34" w:rsidTr="00457EF4">
        <w:trPr>
          <w:trHeight w:val="1085"/>
        </w:trPr>
        <w:tc>
          <w:tcPr>
            <w:tcW w:w="891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usług żywieniowych i noclegowych</w:t>
            </w:r>
          </w:p>
        </w:tc>
        <w:tc>
          <w:tcPr>
            <w:tcW w:w="94" w:type="pct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II i III</w:t>
            </w:r>
          </w:p>
        </w:tc>
        <w:tc>
          <w:tcPr>
            <w:tcW w:w="1186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Organizacja ruchu turystycznego na wsi</w:t>
            </w:r>
          </w:p>
        </w:tc>
        <w:tc>
          <w:tcPr>
            <w:tcW w:w="1050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Beata Mikuta</w:t>
            </w:r>
          </w:p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Krystyna Żelazna</w:t>
            </w:r>
          </w:p>
        </w:tc>
        <w:tc>
          <w:tcPr>
            <w:tcW w:w="782" w:type="pct"/>
          </w:tcPr>
          <w:p w:rsidR="00AE5973" w:rsidRPr="00902C34" w:rsidRDefault="00AE5973" w:rsidP="0098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FORMAT – AB</w:t>
            </w:r>
          </w:p>
        </w:tc>
      </w:tr>
    </w:tbl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</w:rPr>
      </w:pPr>
    </w:p>
    <w:p w:rsidR="00AE5973" w:rsidRPr="00902C34" w:rsidRDefault="00AE5973" w:rsidP="00AE59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2C34">
        <w:rPr>
          <w:rFonts w:ascii="Times New Roman" w:hAnsi="Times New Roman" w:cs="Times New Roman"/>
          <w:sz w:val="24"/>
          <w:szCs w:val="24"/>
          <w:u w:val="single"/>
        </w:rPr>
        <w:lastRenderedPageBreak/>
        <w:t>Technik żywienia i usług gastronomicznych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36"/>
        <w:gridCol w:w="5902"/>
        <w:gridCol w:w="3465"/>
        <w:gridCol w:w="2772"/>
      </w:tblGrid>
      <w:tr w:rsidR="00AE5973" w:rsidRPr="00902C34" w:rsidTr="00457E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Tytuł podręcznika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Autorzy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Wydawca</w:t>
            </w:r>
          </w:p>
        </w:tc>
      </w:tr>
      <w:tr w:rsidR="00AE5973" w:rsidRPr="00902C34" w:rsidTr="00982D94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00457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5973" w:rsidRPr="00902C34" w:rsidTr="00457E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bCs/>
                <w:sz w:val="24"/>
                <w:szCs w:val="24"/>
              </w:rPr>
              <w:t>Pracownia sporządzania i ekspedycji potraw i napojów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bCs/>
                <w:sz w:val="24"/>
                <w:szCs w:val="24"/>
              </w:rPr>
              <w:t>Procesy technologiczne w gastronomii. Część 2</w:t>
            </w:r>
          </w:p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bCs/>
                <w:sz w:val="24"/>
                <w:szCs w:val="24"/>
              </w:rPr>
              <w:t>Pracownia gastronomiczna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bCs/>
                <w:sz w:val="24"/>
                <w:szCs w:val="24"/>
              </w:rPr>
              <w:t>Iwona Namysław, Lidia Górska</w:t>
            </w:r>
          </w:p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bCs/>
                <w:sz w:val="24"/>
                <w:szCs w:val="24"/>
              </w:rPr>
              <w:t>Anna Kmiołek - Gizara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bCs/>
                <w:sz w:val="24"/>
                <w:szCs w:val="24"/>
              </w:rPr>
              <w:t>WSiP</w:t>
            </w:r>
          </w:p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5973" w:rsidRPr="00902C34" w:rsidRDefault="00AE5973" w:rsidP="00982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02C34">
              <w:rPr>
                <w:rFonts w:ascii="Times New Roman" w:hAnsi="Times New Roman" w:cs="Times New Roman"/>
                <w:bCs/>
                <w:sz w:val="24"/>
                <w:szCs w:val="24"/>
              </w:rPr>
              <w:t>WSiP</w:t>
            </w:r>
          </w:p>
        </w:tc>
      </w:tr>
      <w:tr w:rsidR="00AE5973" w:rsidRPr="00902C34" w:rsidTr="00457EF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Język angielski zawodowy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Style w:val="normaltextrun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Język angielski zawodowy, </w:t>
            </w:r>
            <w:r w:rsidRPr="00902C34">
              <w:rPr>
                <w:rStyle w:val="eop"/>
                <w:rFonts w:ascii="Times New Roman" w:eastAsia="Times New Roman" w:hAnsi="Times New Roman" w:cs="Times New Roman"/>
                <w:sz w:val="24"/>
                <w:szCs w:val="24"/>
              </w:rPr>
              <w:t>Technik żywienia i usług gastronomicznych, Technik usług kelnerskich – zeszyt ćwiczeń 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Katarzyna Sarna, Rafał Sarna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73" w:rsidRPr="00902C34" w:rsidRDefault="00AE5973" w:rsidP="00982D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WSiP</w:t>
            </w:r>
          </w:p>
        </w:tc>
      </w:tr>
    </w:tbl>
    <w:p w:rsidR="00AE5973" w:rsidRDefault="00AE5973" w:rsidP="00AE5973"/>
    <w:p w:rsidR="00833E7C" w:rsidRDefault="00833E7C" w:rsidP="00AE5973"/>
    <w:p w:rsidR="00833E7C" w:rsidRPr="00902C34" w:rsidRDefault="00833E7C" w:rsidP="00AE5973"/>
    <w:p w:rsidR="00AE5973" w:rsidRPr="00902C34" w:rsidRDefault="00AE5973" w:rsidP="00BA501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806D5" w:rsidRPr="00902C34" w:rsidRDefault="00F806D5" w:rsidP="00BA501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2C3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BRANŻOWA SZKOŁA I STOPNIA</w:t>
      </w:r>
    </w:p>
    <w:tbl>
      <w:tblPr>
        <w:tblW w:w="14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"/>
        <w:gridCol w:w="50"/>
        <w:gridCol w:w="5381"/>
        <w:gridCol w:w="2975"/>
        <w:gridCol w:w="4248"/>
      </w:tblGrid>
      <w:tr w:rsidR="00F806D5" w:rsidRPr="00902C34" w:rsidTr="498759A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Przedmiot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Tytuł podręcznika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Autorzy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Wydawca</w:t>
            </w:r>
          </w:p>
        </w:tc>
      </w:tr>
      <w:tr w:rsidR="00F806D5" w:rsidRPr="00902C34" w:rsidTr="498759A9">
        <w:tc>
          <w:tcPr>
            <w:tcW w:w="1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 1</w:t>
            </w:r>
          </w:p>
        </w:tc>
      </w:tr>
      <w:tr w:rsidR="00F806D5" w:rsidRPr="00902C34" w:rsidTr="498759A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matematyka</w:t>
            </w:r>
          </w:p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457EF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 się liczy!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K. Wej, W. Babiański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D5" w:rsidRPr="00902C34" w:rsidRDefault="00F806D5" w:rsidP="00BA501D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Nowa Era</w:t>
            </w:r>
          </w:p>
        </w:tc>
      </w:tr>
      <w:tr w:rsidR="008376D7" w:rsidRPr="00902C34" w:rsidTr="498759A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08376D7" w:rsidP="009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polski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08376D7" w:rsidP="00982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08376D7" w:rsidP="009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To się czyta!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08376D7" w:rsidP="009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Anna Klimowicz,</w:t>
            </w:r>
          </w:p>
          <w:p w:rsidR="008376D7" w:rsidRPr="00902C34" w:rsidRDefault="008376D7" w:rsidP="009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 xml:space="preserve"> Joanna Ginter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D7" w:rsidRPr="00902C34" w:rsidRDefault="008376D7" w:rsidP="0098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681E4D" w:rsidRPr="00902C34" w:rsidTr="498759A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3D5B6562" w:rsidP="498759A9">
            <w:pPr>
              <w:spacing w:beforeAutospacing="1" w:afterAutospacing="1" w:line="14" w:lineRule="atLeast"/>
              <w:jc w:val="center"/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</w:rPr>
              <w:t>New Enterprise, Students book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498759A9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63E4E15B" w:rsidP="498759A9">
            <w:pPr>
              <w:spacing w:beforeAutospacing="1" w:afterAutospacing="1" w:line="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498759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Exprespublishing</w:t>
            </w:r>
          </w:p>
        </w:tc>
      </w:tr>
      <w:tr w:rsidR="00681E4D" w:rsidRPr="00902C34" w:rsidTr="498759A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Podręcznik dla szkoły branżowej szkoły I stopnia. Chemia 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Artur Sikorski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BA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Wydawnictwo OPERON</w:t>
            </w:r>
          </w:p>
        </w:tc>
      </w:tr>
      <w:tr w:rsidR="00681E4D" w:rsidRPr="00902C34" w:rsidTr="498759A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Podręcznik dla szkoły branżowej szkoły I stopnia. Biologia 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color w:val="21293C"/>
                <w:sz w:val="24"/>
                <w:szCs w:val="24"/>
                <w:shd w:val="clear" w:color="auto" w:fill="FFFFFF"/>
              </w:rPr>
              <w:t>Beata Jakubik, Renata Szymańska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D50EAF">
            <w:pPr>
              <w:spacing w:before="100" w:beforeAutospacing="1" w:after="100" w:afterAutospacing="1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Wydawnictwo OPERON</w:t>
            </w:r>
          </w:p>
        </w:tc>
      </w:tr>
      <w:tr w:rsidR="00681E4D" w:rsidRPr="00902C34" w:rsidTr="498759A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„Geografia 1”- Podręcznik dla szkoły branżowej I stopnia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Sławomir Kurek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E4D" w:rsidRPr="00902C34" w:rsidRDefault="00681E4D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5C6406" w:rsidRPr="00902C34" w:rsidTr="498759A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5C6406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5C6406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5C6406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Historia I – Podręcznik dla szkół branżowych I stopnia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982D94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M. Ustrzycki, J. Ustrzycki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406" w:rsidRPr="00902C34" w:rsidRDefault="00982D94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982D94" w:rsidRPr="00902C34" w:rsidTr="498759A9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94" w:rsidRPr="00902C34" w:rsidRDefault="00982D94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94" w:rsidRPr="00902C34" w:rsidRDefault="00982D94" w:rsidP="00982D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94" w:rsidRPr="00902C34" w:rsidRDefault="00982D94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Żyję i działam bezpiecznie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94" w:rsidRPr="00902C34" w:rsidRDefault="00982D94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J. Słoma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94" w:rsidRPr="00902C34" w:rsidRDefault="00982D94" w:rsidP="00982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C34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</w:tbl>
    <w:p w:rsidR="00D50EAF" w:rsidRPr="00AE5973" w:rsidRDefault="00D50EA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50EAF" w:rsidRPr="00AE5973" w:rsidSect="00EA22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B9" w:rsidRDefault="00115BB9" w:rsidP="00D50EAF">
      <w:pPr>
        <w:spacing w:after="0" w:line="240" w:lineRule="auto"/>
      </w:pPr>
      <w:r>
        <w:separator/>
      </w:r>
    </w:p>
  </w:endnote>
  <w:endnote w:type="continuationSeparator" w:id="1">
    <w:p w:rsidR="00115BB9" w:rsidRDefault="00115BB9" w:rsidP="00D5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B9" w:rsidRDefault="00115BB9" w:rsidP="00D50EAF">
      <w:pPr>
        <w:spacing w:after="0" w:line="240" w:lineRule="auto"/>
      </w:pPr>
      <w:r>
        <w:separator/>
      </w:r>
    </w:p>
  </w:footnote>
  <w:footnote w:type="continuationSeparator" w:id="1">
    <w:p w:rsidR="00115BB9" w:rsidRDefault="00115BB9" w:rsidP="00D50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22DD"/>
    <w:rsid w:val="000D095C"/>
    <w:rsid w:val="00115BB9"/>
    <w:rsid w:val="001E4363"/>
    <w:rsid w:val="004131F9"/>
    <w:rsid w:val="00457EF4"/>
    <w:rsid w:val="0046375B"/>
    <w:rsid w:val="004A2BEA"/>
    <w:rsid w:val="004E50AA"/>
    <w:rsid w:val="004F1AD2"/>
    <w:rsid w:val="005C6406"/>
    <w:rsid w:val="00681E4D"/>
    <w:rsid w:val="00774555"/>
    <w:rsid w:val="00795D5D"/>
    <w:rsid w:val="007A243E"/>
    <w:rsid w:val="00833E7C"/>
    <w:rsid w:val="008376D7"/>
    <w:rsid w:val="008F6D32"/>
    <w:rsid w:val="00902C34"/>
    <w:rsid w:val="009442B3"/>
    <w:rsid w:val="00982D94"/>
    <w:rsid w:val="00987E85"/>
    <w:rsid w:val="00AE5973"/>
    <w:rsid w:val="00B238AE"/>
    <w:rsid w:val="00B51456"/>
    <w:rsid w:val="00BA501D"/>
    <w:rsid w:val="00C12164"/>
    <w:rsid w:val="00D23C67"/>
    <w:rsid w:val="00D50EAF"/>
    <w:rsid w:val="00D80BF5"/>
    <w:rsid w:val="00DC48AB"/>
    <w:rsid w:val="00DD0D25"/>
    <w:rsid w:val="00E43288"/>
    <w:rsid w:val="00E81111"/>
    <w:rsid w:val="00EA22DD"/>
    <w:rsid w:val="00F43D0B"/>
    <w:rsid w:val="00F52BC6"/>
    <w:rsid w:val="00F806D5"/>
    <w:rsid w:val="00FB5EBA"/>
    <w:rsid w:val="01057A28"/>
    <w:rsid w:val="013B52D0"/>
    <w:rsid w:val="0335D810"/>
    <w:rsid w:val="06439DDF"/>
    <w:rsid w:val="073B948B"/>
    <w:rsid w:val="0D112F2F"/>
    <w:rsid w:val="1401CF9C"/>
    <w:rsid w:val="1403E97D"/>
    <w:rsid w:val="15ADE561"/>
    <w:rsid w:val="16772E8F"/>
    <w:rsid w:val="18EF0004"/>
    <w:rsid w:val="190E49E1"/>
    <w:rsid w:val="1AEEBD5D"/>
    <w:rsid w:val="1C8A91EF"/>
    <w:rsid w:val="22035F84"/>
    <w:rsid w:val="229DC295"/>
    <w:rsid w:val="2381EDF2"/>
    <w:rsid w:val="23AB22FF"/>
    <w:rsid w:val="2633DE25"/>
    <w:rsid w:val="2814AA82"/>
    <w:rsid w:val="2E23598C"/>
    <w:rsid w:val="35287486"/>
    <w:rsid w:val="3B864277"/>
    <w:rsid w:val="3C220BD4"/>
    <w:rsid w:val="3D5B6562"/>
    <w:rsid w:val="3DFAA688"/>
    <w:rsid w:val="3E435BFC"/>
    <w:rsid w:val="41855193"/>
    <w:rsid w:val="474E5784"/>
    <w:rsid w:val="496AF526"/>
    <w:rsid w:val="496C5180"/>
    <w:rsid w:val="498759A9"/>
    <w:rsid w:val="4A77E076"/>
    <w:rsid w:val="4DB7EED0"/>
    <w:rsid w:val="4FE930C5"/>
    <w:rsid w:val="51D97074"/>
    <w:rsid w:val="55353AB2"/>
    <w:rsid w:val="592482B1"/>
    <w:rsid w:val="59890676"/>
    <w:rsid w:val="59B13FC9"/>
    <w:rsid w:val="5A3DD737"/>
    <w:rsid w:val="5D5389E0"/>
    <w:rsid w:val="5E3F7B88"/>
    <w:rsid w:val="60F8B28A"/>
    <w:rsid w:val="61269CB8"/>
    <w:rsid w:val="6194185B"/>
    <w:rsid w:val="62A7CB81"/>
    <w:rsid w:val="63E4E15B"/>
    <w:rsid w:val="66135018"/>
    <w:rsid w:val="680B9F3E"/>
    <w:rsid w:val="69E2D9E4"/>
    <w:rsid w:val="6A35FCD7"/>
    <w:rsid w:val="6C73F7E9"/>
    <w:rsid w:val="6CC862B7"/>
    <w:rsid w:val="6CD2C9BF"/>
    <w:rsid w:val="71F1D747"/>
    <w:rsid w:val="73FED571"/>
    <w:rsid w:val="765BAE0E"/>
    <w:rsid w:val="782945FA"/>
    <w:rsid w:val="78F4183F"/>
    <w:rsid w:val="797C8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8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06D5"/>
  </w:style>
  <w:style w:type="character" w:customStyle="1" w:styleId="eop">
    <w:name w:val="eop"/>
    <w:basedOn w:val="Domylnaczcionkaakapitu"/>
    <w:rsid w:val="00F806D5"/>
  </w:style>
  <w:style w:type="character" w:customStyle="1" w:styleId="spellingerror">
    <w:name w:val="spellingerror"/>
    <w:basedOn w:val="Domylnaczcionkaakapitu"/>
    <w:rsid w:val="00F806D5"/>
  </w:style>
  <w:style w:type="paragraph" w:styleId="Nagwek">
    <w:name w:val="header"/>
    <w:basedOn w:val="Normalny"/>
    <w:link w:val="NagwekZnak"/>
    <w:uiPriority w:val="99"/>
    <w:semiHidden/>
    <w:unhideWhenUsed/>
    <w:rsid w:val="00D5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0EAF"/>
  </w:style>
  <w:style w:type="paragraph" w:styleId="Stopka">
    <w:name w:val="footer"/>
    <w:basedOn w:val="Normalny"/>
    <w:link w:val="StopkaZnak"/>
    <w:uiPriority w:val="99"/>
    <w:semiHidden/>
    <w:unhideWhenUsed/>
    <w:rsid w:val="00D5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0EAF"/>
  </w:style>
  <w:style w:type="character" w:customStyle="1" w:styleId="tojvnm2t">
    <w:name w:val="tojvnm2t"/>
    <w:basedOn w:val="Domylnaczcionkaakapitu"/>
    <w:rsid w:val="00774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2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3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8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1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5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2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2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2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2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69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2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0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0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2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84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6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2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92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7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78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0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2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1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8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9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7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2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1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1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5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2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5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0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7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4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7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2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7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24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2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8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1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0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3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4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1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0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2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9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6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1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0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6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4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9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1069</Words>
  <Characters>7564</Characters>
  <Application>Microsoft Office Word</Application>
  <DocSecurity>0</DocSecurity>
  <Lines>105</Lines>
  <Paragraphs>20</Paragraphs>
  <ScaleCrop>false</ScaleCrop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Błażejczyk</dc:creator>
  <cp:lastModifiedBy>Renata Błażejczyk</cp:lastModifiedBy>
  <cp:revision>2</cp:revision>
  <dcterms:created xsi:type="dcterms:W3CDTF">2024-07-05T22:53:00Z</dcterms:created>
  <dcterms:modified xsi:type="dcterms:W3CDTF">2024-07-05T22:53:00Z</dcterms:modified>
</cp:coreProperties>
</file>